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4FE54BA2"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E12DFB">
        <w:rPr>
          <w:rFonts w:ascii="Arial" w:hAnsi="Arial" w:cs="Arial"/>
          <w:b/>
          <w:bCs/>
          <w:sz w:val="24"/>
          <w:szCs w:val="24"/>
        </w:rPr>
        <w:t>Gravesend Medical Centre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r w:rsidR="00E12DFB">
        <w:rPr>
          <w:rFonts w:ascii="Arial" w:hAnsi="Arial" w:cs="Arial"/>
          <w:b/>
          <w:bCs/>
          <w:sz w:val="24"/>
          <w:szCs w:val="24"/>
        </w:rPr>
        <w:t>.</w:t>
      </w:r>
    </w:p>
    <w:p w14:paraId="45FC9EB6" w14:textId="2A935EDE"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E12DFB" w:rsidRPr="00E12DFB">
          <w:rPr>
            <w:rStyle w:val="Hyperlink"/>
            <w:rFonts w:ascii="Arial" w:hAnsi="Arial" w:cs="Arial"/>
            <w:sz w:val="24"/>
            <w:szCs w:val="24"/>
          </w:rPr>
          <w:t>here</w:t>
        </w:r>
      </w:hyperlink>
      <w:r w:rsidR="00E12DFB">
        <w:rPr>
          <w:rFonts w:ascii="Arial" w:hAnsi="Arial" w:cs="Arial"/>
          <w:sz w:val="24"/>
          <w:szCs w:val="24"/>
        </w:rPr>
        <w: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469A9903" w:rsidR="00440ECD" w:rsidRPr="00E40C78" w:rsidRDefault="00E12DFB"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Gravesend Medical Centre</w:t>
            </w:r>
          </w:p>
          <w:p w14:paraId="0806C099" w14:textId="0FE1CF10" w:rsidR="00440ECD" w:rsidRPr="00E40C78" w:rsidRDefault="00E12DFB" w:rsidP="004F5E62">
            <w:pPr>
              <w:spacing w:before="120" w:after="120"/>
              <w:rPr>
                <w:rFonts w:ascii="Arial" w:hAnsi="Arial" w:cs="Arial"/>
                <w:sz w:val="24"/>
                <w:szCs w:val="24"/>
              </w:rPr>
            </w:pPr>
            <w:r>
              <w:rPr>
                <w:rFonts w:ascii="Arial" w:hAnsi="Arial" w:cs="Arial"/>
                <w:sz w:val="24"/>
                <w:szCs w:val="24"/>
              </w:rPr>
              <w:t>1 New Swan Yard, Gravesend, DA12 2EN</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133D34BB"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w:t>
            </w:r>
            <w:hyperlink r:id="rId12" w:history="1">
              <w:r w:rsidR="00993A35" w:rsidRPr="00E12DFB">
                <w:rPr>
                  <w:rStyle w:val="Hyperlink"/>
                  <w:rFonts w:ascii="Arial" w:hAnsi="Arial" w:cs="Arial"/>
                  <w:sz w:val="24"/>
                  <w:szCs w:val="24"/>
                </w:rPr>
                <w:t>here</w:t>
              </w:r>
            </w:hyperlink>
            <w:r w:rsidR="00E12DFB">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58A834A0"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r w:rsidR="00E12DFB" w:rsidRPr="00E40C78">
              <w:rPr>
                <w:rFonts w:ascii="Arial" w:hAnsi="Arial" w:cs="Arial"/>
                <w:color w:val="000000"/>
                <w:sz w:val="24"/>
                <w:szCs w:val="24"/>
                <w:lang w:eastAsia="en-GB"/>
              </w:rPr>
              <w:t>i.e.</w:t>
            </w:r>
            <w:r w:rsidRPr="00E40C78">
              <w:rPr>
                <w:rFonts w:ascii="Arial" w:hAnsi="Arial" w:cs="Arial"/>
                <w:color w:val="000000"/>
                <w:sz w:val="24"/>
                <w:szCs w:val="24"/>
                <w:lang w:eastAsia="en-GB"/>
              </w:rPr>
              <w:t xml:space="preserve"> GMC, RCN, etc.)</w:t>
            </w:r>
          </w:p>
          <w:p w14:paraId="5650B230" w14:textId="3A93FDDB"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E12DFB">
              <w:rPr>
                <w:rFonts w:ascii="Arial" w:hAnsi="Arial" w:cs="Arial"/>
                <w:color w:val="000000"/>
                <w:sz w:val="24"/>
                <w:szCs w:val="24"/>
                <w:lang w:eastAsia="en-GB"/>
              </w:rPr>
              <w:t>(Fairway Training LTD)</w:t>
            </w:r>
          </w:p>
          <w:p w14:paraId="26AF5DF0" w14:textId="0CAEB42B"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E12DFB">
              <w:rPr>
                <w:rFonts w:ascii="Arial" w:hAnsi="Arial" w:cs="Arial"/>
                <w:color w:val="000000"/>
                <w:sz w:val="24"/>
                <w:szCs w:val="24"/>
                <w:lang w:eastAsia="en-GB"/>
              </w:rPr>
              <w:t>(NHS Pensions)</w:t>
            </w:r>
          </w:p>
          <w:p w14:paraId="2AB0A3F8" w14:textId="23C25B81"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E12DFB">
              <w:rPr>
                <w:rFonts w:ascii="Arial" w:hAnsi="Arial" w:cs="Arial"/>
                <w:color w:val="000000"/>
                <w:sz w:val="24"/>
                <w:szCs w:val="24"/>
                <w:lang w:eastAsia="en-GB"/>
              </w:rPr>
              <w:t>(Heales Medical)</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0353FE1A" w:rsidR="00C10351" w:rsidRPr="00E40C78" w:rsidRDefault="00E12DFB" w:rsidP="00E12DFB">
            <w:pPr>
              <w:rPr>
                <w:rFonts w:ascii="Arial" w:hAnsi="Arial" w:cs="Arial"/>
                <w:color w:val="000000"/>
                <w:sz w:val="24"/>
                <w:szCs w:val="24"/>
                <w:lang w:eastAsia="en-GB"/>
              </w:rPr>
            </w:pPr>
            <w:r>
              <w:rPr>
                <w:rFonts w:ascii="Arial" w:hAnsi="Arial" w:cs="Arial"/>
                <w:color w:val="000000"/>
                <w:sz w:val="24"/>
                <w:szCs w:val="24"/>
                <w:lang w:eastAsia="en-GB"/>
              </w:rPr>
              <w:t>NHS jobs</w:t>
            </w:r>
          </w:p>
          <w:p w14:paraId="4080BC25" w14:textId="09E76AEA" w:rsidR="0021596B" w:rsidRPr="00E40C78" w:rsidRDefault="00E12DFB" w:rsidP="008929A3">
            <w:pPr>
              <w:rPr>
                <w:rFonts w:ascii="Arial" w:hAnsi="Arial" w:cs="Arial"/>
                <w:color w:val="000000"/>
                <w:sz w:val="24"/>
                <w:szCs w:val="24"/>
                <w:lang w:eastAsia="en-GB"/>
              </w:rPr>
            </w:pPr>
            <w:r>
              <w:rPr>
                <w:rFonts w:ascii="Arial" w:hAnsi="Arial" w:cs="Arial"/>
                <w:color w:val="000000"/>
                <w:sz w:val="24"/>
                <w:szCs w:val="24"/>
                <w:lang w:eastAsia="en-GB"/>
              </w:rPr>
              <w:t>Gravesend Medical Centre</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Gravesend Central</w:t>
            </w:r>
            <w:r w:rsidR="0015788B" w:rsidRPr="00E40C78">
              <w:rPr>
                <w:rFonts w:ascii="Arial" w:hAnsi="Arial" w:cs="Arial"/>
                <w:color w:val="000000"/>
                <w:sz w:val="24"/>
                <w:szCs w:val="24"/>
                <w:lang w:eastAsia="en-GB"/>
              </w:rPr>
              <w:t xml:space="preserve"> </w:t>
            </w:r>
            <w:r>
              <w:rPr>
                <w:rFonts w:ascii="Arial" w:hAnsi="Arial" w:cs="Arial"/>
                <w:color w:val="000000"/>
                <w:sz w:val="24"/>
                <w:szCs w:val="24"/>
                <w:lang w:eastAsia="en-GB"/>
              </w:rPr>
              <w:t>ARRS roles</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w:t>
            </w:r>
            <w:r w:rsidRPr="00E40C78">
              <w:rPr>
                <w:rFonts w:ascii="Arial" w:hAnsi="Arial" w:cs="Arial"/>
                <w:color w:val="000000"/>
                <w:sz w:val="24"/>
                <w:szCs w:val="24"/>
                <w:lang w:eastAsia="en-GB"/>
              </w:rPr>
              <w:lastRenderedPageBreak/>
              <w:t>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2720ABFB" w:rsidR="00057102" w:rsidRPr="00E40C78" w:rsidRDefault="00057102" w:rsidP="00E12DFB">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E12DFB">
              <w:rPr>
                <w:rFonts w:ascii="Arial" w:hAnsi="Arial" w:cs="Arial"/>
                <w:color w:val="000000"/>
                <w:sz w:val="24"/>
                <w:szCs w:val="24"/>
                <w:lang w:eastAsia="en-GB"/>
              </w:rPr>
              <w:t>gp.g82780@nhs.net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3AF52D03"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E12DFB">
              <w:rPr>
                <w:rFonts w:ascii="Arial" w:hAnsi="Arial" w:cs="Arial"/>
                <w:color w:val="000000"/>
                <w:sz w:val="24"/>
                <w:szCs w:val="24"/>
                <w:lang w:eastAsia="en-GB"/>
              </w:rPr>
              <w:t>gp.g82780@nhs.net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272D6476" w:rsidR="00D91749" w:rsidRPr="00BB3623" w:rsidRDefault="00E12DFB"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V.Patel</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w:t>
            </w:r>
            <w:bookmarkStart w:id="0" w:name="_GoBack"/>
            <w:bookmarkEnd w:id="0"/>
            <w:r w:rsidRPr="00BB3623">
              <w:rPr>
                <w:rFonts w:ascii="Arial" w:hAnsi="Arial" w:cs="Arial"/>
                <w:color w:val="000000" w:themeColor="text1"/>
                <w:sz w:val="24"/>
                <w:szCs w:val="24"/>
                <w:lang w:eastAsia="en-GB"/>
              </w:rPr>
              <w:t>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834838"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F4DC" w14:textId="77777777" w:rsidR="00834838" w:rsidRDefault="00834838" w:rsidP="0027259D">
      <w:pPr>
        <w:spacing w:after="0" w:line="240" w:lineRule="auto"/>
      </w:pPr>
      <w:r>
        <w:separator/>
      </w:r>
    </w:p>
  </w:endnote>
  <w:endnote w:type="continuationSeparator" w:id="0">
    <w:p w14:paraId="600AEAC0" w14:textId="77777777" w:rsidR="00834838" w:rsidRDefault="00834838"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CEA4" w14:textId="77777777" w:rsidR="00834838" w:rsidRDefault="00834838" w:rsidP="0027259D">
      <w:pPr>
        <w:spacing w:after="0" w:line="240" w:lineRule="auto"/>
      </w:pPr>
      <w:r>
        <w:separator/>
      </w:r>
    </w:p>
  </w:footnote>
  <w:footnote w:type="continuationSeparator" w:id="0">
    <w:p w14:paraId="145EE5DA" w14:textId="77777777" w:rsidR="00834838" w:rsidRDefault="00834838"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26FBD2F8"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34838"/>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12DFB"/>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E12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DF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OVID19\Documents\Privacy%20Notices\Processing%20Activ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vesendmedicalcentre.nhs.uk/privacy-policy" TargetMode="External"/><Relationship Id="rId5" Type="http://schemas.openxmlformats.org/officeDocument/2006/relationships/numbering" Target="numbering.xml"/><Relationship Id="rId15" Type="http://schemas.openxmlformats.org/officeDocument/2006/relationships/hyperlink" Target="mailto:Kmicb.gpdpoteam@nhs.net"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EBCB7-59BE-4D27-BED9-1A82003E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COVID19</cp:lastModifiedBy>
  <cp:revision>2</cp:revision>
  <cp:lastPrinted>2023-01-19T07:40:00Z</cp:lastPrinted>
  <dcterms:created xsi:type="dcterms:W3CDTF">2023-07-06T14:35:00Z</dcterms:created>
  <dcterms:modified xsi:type="dcterms:W3CDTF">2023-07-06T14:35:00Z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